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5DC" w14:textId="1C10E627" w:rsidR="0038655F" w:rsidRDefault="005637CE">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w:t>
      </w:r>
      <w:r w:rsidR="00470712">
        <w:rPr>
          <w:rFonts w:ascii="Times New Roman" w:eastAsia="Times New Roman" w:hAnsi="Times New Roman" w:cs="Times New Roman"/>
          <w:b/>
        </w:rPr>
        <w:t>02</w:t>
      </w:r>
      <w:r w:rsidR="006846A6">
        <w:rPr>
          <w:rFonts w:ascii="Times New Roman" w:eastAsia="Times New Roman" w:hAnsi="Times New Roman" w:cs="Times New Roman"/>
          <w:b/>
        </w:rPr>
        <w:t>3</w:t>
      </w:r>
      <w:r w:rsidR="00470712">
        <w:rPr>
          <w:rFonts w:ascii="Times New Roman" w:eastAsia="Times New Roman" w:hAnsi="Times New Roman" w:cs="Times New Roman"/>
          <w:b/>
        </w:rPr>
        <w:t>-202</w:t>
      </w:r>
      <w:r w:rsidR="006846A6">
        <w:rPr>
          <w:rFonts w:ascii="Times New Roman" w:eastAsia="Times New Roman" w:hAnsi="Times New Roman" w:cs="Times New Roman"/>
          <w:b/>
        </w:rPr>
        <w:t>4</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w:t>
      </w:r>
      <w:r>
        <w:rPr>
          <w:rFonts w:ascii="Times New Roman" w:eastAsia="Times New Roman" w:hAnsi="Times New Roman" w:cs="Times New Roman"/>
          <w:b/>
        </w:rPr>
        <w:t>İ ZÜMRE ÖĞRETMENLER KURULU</w:t>
      </w:r>
      <w:r>
        <w:rPr>
          <w:rFonts w:ascii="Times New Roman" w:eastAsia="Times New Roman" w:hAnsi="Times New Roman" w:cs="Times New Roman"/>
          <w:b/>
        </w:rPr>
        <w:br/>
        <w:t>II. DÖNEM BAŞI</w:t>
      </w:r>
      <w:r w:rsidR="00673930">
        <w:rPr>
          <w:rFonts w:ascii="Times New Roman" w:eastAsia="Times New Roman" w:hAnsi="Times New Roman" w:cs="Times New Roman"/>
          <w:b/>
        </w:rPr>
        <w:t xml:space="preserve"> TOPLANTI TUTANAĞI</w:t>
      </w:r>
      <w:bookmarkStart w:id="0" w:name="_GoBack"/>
      <w:bookmarkEnd w:id="0"/>
      <w:r w:rsidR="00673930">
        <w:rPr>
          <w:rFonts w:ascii="Times New Roman" w:eastAsia="Times New Roman" w:hAnsi="Times New Roman" w:cs="Times New Roman"/>
        </w:rPr>
        <w:t xml:space="preserve"> </w:t>
      </w:r>
    </w:p>
    <w:p w14:paraId="0D98DCB4" w14:textId="6F5D8424"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1317FE">
        <w:rPr>
          <w:rFonts w:ascii="Times New Roman" w:eastAsia="Times New Roman" w:hAnsi="Times New Roman" w:cs="Times New Roman"/>
        </w:rPr>
        <w:t>06</w:t>
      </w:r>
      <w:r w:rsidR="00127D6F">
        <w:rPr>
          <w:rFonts w:ascii="Times New Roman" w:eastAsia="Times New Roman" w:hAnsi="Times New Roman" w:cs="Times New Roman"/>
        </w:rPr>
        <w:t>.</w:t>
      </w:r>
      <w:r w:rsidR="001317FE">
        <w:rPr>
          <w:rFonts w:ascii="Times New Roman" w:eastAsia="Times New Roman" w:hAnsi="Times New Roman" w:cs="Times New Roman"/>
        </w:rPr>
        <w:t>02.2024</w:t>
      </w:r>
    </w:p>
    <w:p w14:paraId="3C5791B6" w14:textId="75A2918F"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127D6F">
        <w:rPr>
          <w:rFonts w:ascii="Times New Roman" w:eastAsia="Times New Roman" w:hAnsi="Times New Roman" w:cs="Times New Roman"/>
        </w:rPr>
        <w:t>09.30</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w:t>
      </w:r>
      <w:proofErr w:type="gramStart"/>
      <w:r>
        <w:rPr>
          <w:rFonts w:ascii="Times New Roman" w:eastAsia="Times New Roman" w:hAnsi="Times New Roman" w:cs="Times New Roman"/>
        </w:rPr>
        <w:t xml:space="preserve">KATILANLAR             : </w:t>
      </w:r>
      <w:r w:rsidR="00127D6F">
        <w:rPr>
          <w:rFonts w:ascii="Times New Roman" w:eastAsia="Times New Roman" w:hAnsi="Times New Roman" w:cs="Times New Roman"/>
        </w:rPr>
        <w:t>Emrah</w:t>
      </w:r>
      <w:proofErr w:type="gramEnd"/>
      <w:r w:rsidR="00127D6F">
        <w:rPr>
          <w:rFonts w:ascii="Times New Roman" w:eastAsia="Times New Roman" w:hAnsi="Times New Roman" w:cs="Times New Roman"/>
        </w:rPr>
        <w:t xml:space="preserve">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işbirliği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46D6C2E0"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Sınavların, beceri sınavlarının ve ortak sınavların planlanması,</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2081FCA4"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3E46D971" w14:textId="2215865D"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4</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D17377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5C1D6815" w14:textId="2581F3D2"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1- 202</w:t>
      </w:r>
      <w:r w:rsidR="001317FE">
        <w:rPr>
          <w:rFonts w:ascii="Times New Roman" w:eastAsia="Times New Roman" w:hAnsi="Times New Roman" w:cs="Times New Roman"/>
          <w:b/>
        </w:rPr>
        <w:t>3</w:t>
      </w:r>
      <w:r w:rsidR="00673930">
        <w:rPr>
          <w:rFonts w:ascii="Times New Roman" w:eastAsia="Times New Roman" w:hAnsi="Times New Roman" w:cs="Times New Roman"/>
          <w:b/>
        </w:rPr>
        <w:t>-202</w:t>
      </w:r>
      <w:r w:rsidR="001317FE">
        <w:rPr>
          <w:rFonts w:ascii="Times New Roman" w:eastAsia="Times New Roman" w:hAnsi="Times New Roman" w:cs="Times New Roman"/>
          <w:b/>
        </w:rPr>
        <w:t>4</w:t>
      </w:r>
      <w:r w:rsidR="00673930">
        <w:rPr>
          <w:rFonts w:ascii="Times New Roman" w:eastAsia="Times New Roman" w:hAnsi="Times New Roman" w:cs="Times New Roman"/>
          <w:b/>
        </w:rPr>
        <w:t xml:space="preserve"> 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1317FE">
        <w:rPr>
          <w:rFonts w:ascii="Times New Roman" w:eastAsia="Times New Roman" w:hAnsi="Times New Roman" w:cs="Times New Roman"/>
          <w:b/>
        </w:rPr>
        <w:t>06.02.2024 Salı</w:t>
      </w:r>
      <w:r w:rsidR="00673930">
        <w:rPr>
          <w:rFonts w:ascii="Times New Roman" w:eastAsia="Times New Roman" w:hAnsi="Times New Roman" w:cs="Times New Roman"/>
        </w:rPr>
        <w:t xml:space="preserve"> günü saat </w:t>
      </w:r>
      <w:r w:rsidR="008E14FD">
        <w:rPr>
          <w:rFonts w:ascii="Times New Roman" w:eastAsia="Times New Roman" w:hAnsi="Times New Roman" w:cs="Times New Roman"/>
        </w:rPr>
        <w:t>09</w:t>
      </w:r>
      <w:r w:rsidR="00673930">
        <w:rPr>
          <w:rFonts w:ascii="Times New Roman" w:eastAsia="Times New Roman" w:hAnsi="Times New Roman" w:cs="Times New Roman"/>
        </w:rPr>
        <w:t>.</w:t>
      </w:r>
      <w:r w:rsidR="008E14FD">
        <w:rPr>
          <w:rFonts w:ascii="Times New Roman" w:eastAsia="Times New Roman" w:hAnsi="Times New Roman" w:cs="Times New Roman"/>
        </w:rPr>
        <w:t>3</w:t>
      </w:r>
      <w:r w:rsidR="00673930">
        <w:rPr>
          <w:rFonts w:ascii="Times New Roman" w:eastAsia="Times New Roman" w:hAnsi="Times New Roman" w:cs="Times New Roman"/>
        </w:rPr>
        <w:t>0’da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aşkanlığında Bilişim Teknolojileri sınıfında yapılmıştır.</w:t>
      </w:r>
    </w:p>
    <w:p w14:paraId="6F2ECB10"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Alınan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ve bilinçli teknoloji kullanımı üzerine bilgilendirme yapılmasına karar verildi.</w:t>
      </w:r>
    </w:p>
    <w:p w14:paraId="3D7E8508" w14:textId="7C358A97"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 xml:space="preserve">Bilişim Teknolojileri ve Yazılım dersinin doğasına uygun olarak gösterip-yaptırma, uygulama, beyin fırtınası ve soru cevap, işbirlikçi öğrenim, akran eğitimi gibi öğrenci katılımının etkin olduğu yöntem ve tekniklerinin kullanılmasına karar verildi. Ayrıca yetenekli ve ilgisi olan öğrencilerin kodlama konularında bireysel ilerlemelerini sağlamak için </w:t>
      </w:r>
      <w:r w:rsidR="00AC764F">
        <w:rPr>
          <w:rFonts w:ascii="Times New Roman" w:eastAsia="Times New Roman" w:hAnsi="Times New Roman" w:cs="Times New Roman"/>
        </w:rPr>
        <w:t>a</w:t>
      </w:r>
      <w:r>
        <w:rPr>
          <w:rFonts w:ascii="Times New Roman" w:eastAsia="Times New Roman" w:hAnsi="Times New Roman" w:cs="Times New Roman"/>
        </w:rPr>
        <w:t xml:space="preserve">lternatif kodlama araçları kullanılmasına </w:t>
      </w:r>
      <w:r w:rsidR="00AC764F">
        <w:rPr>
          <w:rFonts w:ascii="Times New Roman" w:eastAsia="Times New Roman" w:hAnsi="Times New Roman" w:cs="Times New Roman"/>
        </w:rPr>
        <w:t>devam edildi.</w:t>
      </w:r>
    </w:p>
    <w:p w14:paraId="4523582D" w14:textId="746DAD3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duymaları halinde zümre öğretmenlerimizin yardımcı olması gerektiğine, ayrıca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54AFE6B7"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ilgisini çeken robotik uygulamaların programlama konusunda kullanılmasına karar verildi. Ayrıca öğrencilerin uzaktan eğitim faaliyetlerinde daha rahat eğitim alabilmeleri için dijital okuryazarlık konularının ders içerikleri arasında verilmesine karar verildi.</w:t>
      </w:r>
    </w:p>
    <w:p w14:paraId="5FDF711D" w14:textId="68E8555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CB0FC0F" w14:textId="42E6F924" w:rsidR="0038655F" w:rsidRDefault="00B926D0" w:rsidP="001317FE">
      <w:pPr>
        <w:spacing w:before="240" w:after="12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1317FE">
        <w:rPr>
          <w:rFonts w:ascii="Times New Roman" w:eastAsia="Times New Roman" w:hAnsi="Times New Roman" w:cs="Times New Roman"/>
        </w:rPr>
        <w:t>Geçtiğimiz yıl yaptığımız Genel Kültür Bilgi Yarışması’nın ikinci dönem için de planlanacağı ifade edildi</w:t>
      </w:r>
      <w:r w:rsidR="00566264">
        <w:rPr>
          <w:rFonts w:ascii="Times New Roman" w:eastAsia="Times New Roman" w:hAnsi="Times New Roman" w:cs="Times New Roman"/>
        </w:rPr>
        <w:t>.</w:t>
      </w:r>
      <w:r w:rsidR="001317FE">
        <w:rPr>
          <w:rFonts w:ascii="Times New Roman" w:eastAsia="Times New Roman" w:hAnsi="Times New Roman" w:cs="Times New Roman"/>
        </w:rPr>
        <w:t xml:space="preserve"> Bu noktada hem Bilişim Teknolojileri Öğretmeni Emrah HAS hem de İngilizce Öğretmeni Neslihan DURUSOY gerekli düzenleme ve organizasyonu planlayacağı karar alındı.</w:t>
      </w:r>
      <w:r w:rsidR="001317FE">
        <w:rPr>
          <w:rFonts w:ascii="Times New Roman" w:eastAsia="Times New Roman" w:hAnsi="Times New Roman" w:cs="Times New Roman"/>
        </w:rPr>
        <w:br/>
        <w:t>B</w:t>
      </w:r>
      <w:r w:rsidR="00673930">
        <w:rPr>
          <w:rFonts w:ascii="Times New Roman" w:eastAsia="Times New Roman" w:hAnsi="Times New Roman" w:cs="Times New Roman"/>
        </w:rPr>
        <w:t>ilişim Teknolojileri ve Yazılım dersi konularını içeren projeler üretebilmesi için rehberlik çalışması yapıl</w:t>
      </w:r>
      <w:r w:rsidR="00566264">
        <w:rPr>
          <w:rFonts w:ascii="Times New Roman" w:eastAsia="Times New Roman" w:hAnsi="Times New Roman" w:cs="Times New Roman"/>
        </w:rPr>
        <w:t>dı</w:t>
      </w:r>
      <w:r w:rsidR="00673930">
        <w:rPr>
          <w:rFonts w:ascii="Times New Roman" w:eastAsia="Times New Roman" w:hAnsi="Times New Roman" w:cs="Times New Roman"/>
        </w:rPr>
        <w:t>.</w:t>
      </w:r>
    </w:p>
    <w:p w14:paraId="23D5A7D7" w14:textId="58490C28"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Yapılacak sınav</w:t>
      </w:r>
      <w:r w:rsidR="00566264">
        <w:rPr>
          <w:rFonts w:ascii="Times New Roman" w:eastAsia="Times New Roman" w:hAnsi="Times New Roman" w:cs="Times New Roman"/>
        </w:rPr>
        <w:t>ların</w:t>
      </w:r>
      <w:r>
        <w:rPr>
          <w:rFonts w:ascii="Times New Roman" w:eastAsia="Times New Roman" w:hAnsi="Times New Roman" w:cs="Times New Roman"/>
        </w:rPr>
        <w:t xml:space="preserve"> yeni eğitim öğretim takvimi dikkate alınarak </w:t>
      </w:r>
      <w:r w:rsidR="001317FE">
        <w:rPr>
          <w:rFonts w:ascii="Times New Roman" w:eastAsia="Times New Roman" w:hAnsi="Times New Roman" w:cs="Times New Roman"/>
        </w:rPr>
        <w:t>ve MEB ortak sınav tarihlerine uygun şekilde 1 yazılı sınav, 1 uygulamalı sınav olarak yapılacağı ifade edildi</w:t>
      </w:r>
      <w:r w:rsidR="00566264">
        <w:rPr>
          <w:rFonts w:ascii="Times New Roman" w:eastAsia="Times New Roman" w:hAnsi="Times New Roman" w:cs="Times New Roman"/>
        </w:rPr>
        <w:t>.</w:t>
      </w:r>
    </w:p>
    <w:p w14:paraId="5694A0FF" w14:textId="3D1A7904"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e-Okul sisteminde Sosyal Etkinlik olarak girildi.</w:t>
      </w:r>
    </w:p>
    <w:p w14:paraId="3A6FD48B" w14:textId="372B5973"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konuları </w:t>
      </w:r>
      <w:r w:rsidR="00C6038A">
        <w:rPr>
          <w:rFonts w:ascii="Times New Roman" w:eastAsia="Times New Roman" w:hAnsi="Times New Roman" w:cs="Times New Roman"/>
        </w:rPr>
        <w:t>sene başı zümresinde</w:t>
      </w:r>
      <w:r>
        <w:rPr>
          <w:rFonts w:ascii="Times New Roman" w:eastAsia="Times New Roman" w:hAnsi="Times New Roman" w:cs="Times New Roman"/>
        </w:rPr>
        <w:t xml:space="preserve"> karar verildi</w:t>
      </w:r>
      <w:r w:rsidR="00C6038A">
        <w:rPr>
          <w:rFonts w:ascii="Times New Roman" w:eastAsia="Times New Roman" w:hAnsi="Times New Roman" w:cs="Times New Roman"/>
        </w:rPr>
        <w:t>ği şekilde dağıtıldı.</w:t>
      </w:r>
    </w:p>
    <w:p w14:paraId="21BDF518" w14:textId="230836EE"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7BF4A5BA" w14:textId="0597264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geçtiği belirtilerek tatilde iyi istirahatler dilendi</w:t>
      </w:r>
      <w:proofErr w:type="gramStart"/>
      <w:r w:rsidR="00913307">
        <w:rPr>
          <w:rFonts w:ascii="Times New Roman" w:eastAsia="Times New Roman" w:hAnsi="Times New Roman" w:cs="Times New Roman"/>
        </w:rPr>
        <w:t>.</w:t>
      </w:r>
      <w:r>
        <w:rPr>
          <w:rFonts w:ascii="Times New Roman" w:eastAsia="Times New Roman" w:hAnsi="Times New Roman" w:cs="Times New Roman"/>
        </w:rPr>
        <w:t>.</w:t>
      </w:r>
      <w:proofErr w:type="gramEnd"/>
    </w:p>
    <w:p w14:paraId="1D605E11" w14:textId="38BDE3EF"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0C67720B" w14:textId="77777777" w:rsidR="001317FE" w:rsidRDefault="001317FE" w:rsidP="001317FE">
      <w:pPr>
        <w:rPr>
          <w:rFonts w:ascii="Times New Roman" w:eastAsia="Times New Roman" w:hAnsi="Times New Roman" w:cs="Times New Roman"/>
        </w:rPr>
      </w:pPr>
    </w:p>
    <w:p w14:paraId="45C94675" w14:textId="56320280" w:rsidR="001317FE" w:rsidRDefault="001317FE" w:rsidP="001317FE">
      <w:pPr>
        <w:ind w:left="720" w:firstLine="720"/>
        <w:rPr>
          <w:rFonts w:ascii="Times New Roman" w:eastAsia="Times New Roman" w:hAnsi="Times New Roman" w:cs="Times New Roman"/>
        </w:rPr>
      </w:pPr>
      <w:r>
        <w:rPr>
          <w:rFonts w:ascii="Times New Roman" w:eastAsia="Times New Roman" w:hAnsi="Times New Roman" w:cs="Times New Roman"/>
        </w:rPr>
        <w:t>E</w:t>
      </w:r>
      <w:r w:rsidR="00913307">
        <w:rPr>
          <w:rFonts w:ascii="Times New Roman" w:eastAsia="Times New Roman" w:hAnsi="Times New Roman" w:cs="Times New Roman"/>
        </w:rPr>
        <w:t>mrah HAS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Burçak TÜRKAN</w:t>
      </w:r>
    </w:p>
    <w:p w14:paraId="61B3C428" w14:textId="5796CC14" w:rsidR="0038655F" w:rsidRDefault="00673930" w:rsidP="001317FE">
      <w:pPr>
        <w:ind w:firstLine="720"/>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t>Müdür Yardımcısı</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0EA6ACD0" w:rsidR="0038655F" w:rsidRDefault="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06.02.2024</w:t>
      </w:r>
    </w:p>
    <w:p w14:paraId="2B405C3D" w14:textId="33E9A68A"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Hidayet DEMİREL</w:t>
      </w:r>
    </w:p>
    <w:p w14:paraId="25A6C4E4" w14:textId="2F79FBE3"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Okul Müdürü</w:t>
      </w:r>
    </w:p>
    <w:p w14:paraId="4D384843" w14:textId="692D676C" w:rsidR="0038655F" w:rsidRDefault="0038655F">
      <w:pPr>
        <w:jc w:val="center"/>
        <w:rPr>
          <w:rFonts w:ascii="Times New Roman" w:eastAsia="Times New Roman" w:hAnsi="Times New Roman" w:cs="Times New Roman"/>
        </w:rPr>
      </w:pP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57C8845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14:paraId="428956DE" w14:textId="6A000DE8"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202</w:t>
      </w:r>
      <w:r w:rsidR="001317FE">
        <w:rPr>
          <w:rFonts w:ascii="Times New Roman" w:eastAsia="Times New Roman" w:hAnsi="Times New Roman" w:cs="Times New Roman"/>
        </w:rPr>
        <w:t>3</w:t>
      </w:r>
      <w:r>
        <w:rPr>
          <w:rFonts w:ascii="Times New Roman" w:eastAsia="Times New Roman" w:hAnsi="Times New Roman" w:cs="Times New Roman"/>
        </w:rPr>
        <w:t>-202</w:t>
      </w:r>
      <w:r w:rsidR="001317FE">
        <w:rPr>
          <w:rFonts w:ascii="Times New Roman" w:eastAsia="Times New Roman" w:hAnsi="Times New Roman" w:cs="Times New Roman"/>
        </w:rPr>
        <w:t>4</w:t>
      </w:r>
      <w:r>
        <w:rPr>
          <w:rFonts w:ascii="Times New Roman" w:eastAsia="Times New Roman" w:hAnsi="Times New Roman" w:cs="Times New Roman"/>
        </w:rPr>
        <w:t xml:space="preserve"> 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229BE4E2"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Uzaktan Eğitim sürecinde EBA başta olmak üzere kullanılabilecek eğitim sitelerinin belirlenmesine ve planlara dahil edilmesine karar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Diğer branş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05643739"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70A72D44" w14:textId="5DD3AA1F" w:rsidR="001317FE" w:rsidRDefault="001317F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Sınavların 1 yazılı ve 1 uygulamalı olarak yapılmasına karar verildi.</w:t>
      </w:r>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50A2AF33"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 öğrencilerle birlikte oluşturarak, kuralların bir panoda sergilenmesine karar verildi.</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7B32AB12" w14:textId="2264A6AB" w:rsidR="001317FE" w:rsidRDefault="001317FE" w:rsidP="001317FE">
      <w:pPr>
        <w:ind w:left="720" w:firstLine="720"/>
        <w:rPr>
          <w:rFonts w:ascii="Times New Roman" w:eastAsia="Times New Roman" w:hAnsi="Times New Roman" w:cs="Times New Roman"/>
        </w:rPr>
      </w:pPr>
      <w:r>
        <w:rPr>
          <w:rFonts w:ascii="Times New Roman" w:eastAsia="Times New Roman" w:hAnsi="Times New Roman" w:cs="Times New Roman"/>
        </w:rPr>
        <w:t>Emrah HAS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Burçak TÜRKAN</w:t>
      </w:r>
    </w:p>
    <w:p w14:paraId="61D9CD3E" w14:textId="0A5ABDDA" w:rsidR="001317FE" w:rsidRDefault="001317FE" w:rsidP="001317FE">
      <w:pPr>
        <w:ind w:firstLine="720"/>
        <w:rPr>
          <w:rFonts w:ascii="Times New Roman" w:eastAsia="Times New Roman" w:hAnsi="Times New Roman" w:cs="Times New Roman"/>
        </w:rPr>
      </w:pPr>
      <w:r>
        <w:rPr>
          <w:rFonts w:ascii="Times New Roman" w:eastAsia="Times New Roman" w:hAnsi="Times New Roman" w:cs="Times New Roman"/>
        </w:rPr>
        <w:t>Bilişim Teknolojileri Öğretmeni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Müdür Yardımcısı</w:t>
      </w:r>
    </w:p>
    <w:p w14:paraId="7BA3BF87" w14:textId="77777777" w:rsidR="001317FE" w:rsidRDefault="001317FE" w:rsidP="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53F78F7C" w14:textId="77777777" w:rsidR="001317FE" w:rsidRDefault="001317FE" w:rsidP="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06.02.2024</w:t>
      </w:r>
    </w:p>
    <w:p w14:paraId="5B48622F" w14:textId="77777777"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Hidayet DEMİREL</w:t>
      </w:r>
    </w:p>
    <w:p w14:paraId="02EB92A0" w14:textId="77777777"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Okul Müdürü</w:t>
      </w:r>
    </w:p>
    <w:p w14:paraId="0AF0F413" w14:textId="3E95282A" w:rsidR="0038655F" w:rsidRDefault="0038655F" w:rsidP="001317FE">
      <w:pPr>
        <w:jc w:val="center"/>
        <w:rPr>
          <w:rFonts w:ascii="Times New Roman" w:eastAsia="Times New Roman" w:hAnsi="Times New Roman" w:cs="Times New Roman"/>
        </w:rPr>
      </w:pP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5F"/>
    <w:rsid w:val="000447E0"/>
    <w:rsid w:val="00121CBB"/>
    <w:rsid w:val="00127D6F"/>
    <w:rsid w:val="001317FE"/>
    <w:rsid w:val="002831DC"/>
    <w:rsid w:val="003508E8"/>
    <w:rsid w:val="0038655F"/>
    <w:rsid w:val="00423A13"/>
    <w:rsid w:val="00470712"/>
    <w:rsid w:val="005637CE"/>
    <w:rsid w:val="00566264"/>
    <w:rsid w:val="00627DF6"/>
    <w:rsid w:val="00673930"/>
    <w:rsid w:val="006846A6"/>
    <w:rsid w:val="007E62BF"/>
    <w:rsid w:val="008556F1"/>
    <w:rsid w:val="008645A2"/>
    <w:rsid w:val="008E14FD"/>
    <w:rsid w:val="00913307"/>
    <w:rsid w:val="00AC764F"/>
    <w:rsid w:val="00B86634"/>
    <w:rsid w:val="00B926D0"/>
    <w:rsid w:val="00C5047A"/>
    <w:rsid w:val="00C6038A"/>
    <w:rsid w:val="00CB11E0"/>
    <w:rsid w:val="00D15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CB11E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1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1134</Words>
  <Characters>6466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5</cp:revision>
  <cp:lastPrinted>2024-02-23T08:22:00Z</cp:lastPrinted>
  <dcterms:created xsi:type="dcterms:W3CDTF">2024-02-23T08:11:00Z</dcterms:created>
  <dcterms:modified xsi:type="dcterms:W3CDTF">2024-02-23T10:55:00Z</dcterms:modified>
</cp:coreProperties>
</file>